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21D" w:rsidRDefault="0095021D" w:rsidP="00306FDF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0"/>
          <w:szCs w:val="24"/>
        </w:rPr>
      </w:pPr>
    </w:p>
    <w:p w:rsidR="00306FDF" w:rsidRDefault="00306FDF" w:rsidP="00306FDF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0"/>
          <w:szCs w:val="24"/>
        </w:rPr>
      </w:pPr>
      <w:r w:rsidRPr="00306FDF">
        <w:rPr>
          <w:rFonts w:ascii="Monotype Corsiva" w:hAnsi="Monotype Corsiva" w:cs="Times New Roman"/>
          <w:b/>
          <w:sz w:val="40"/>
          <w:szCs w:val="24"/>
        </w:rPr>
        <w:t>«Вещей забытых голоса»</w:t>
      </w:r>
      <w:r w:rsidR="0095021D">
        <w:rPr>
          <w:rFonts w:ascii="Monotype Corsiva" w:hAnsi="Monotype Corsiva" w:cs="Times New Roman"/>
          <w:b/>
          <w:sz w:val="40"/>
          <w:szCs w:val="24"/>
        </w:rPr>
        <w:t xml:space="preserve"> - уголок старинного быта</w:t>
      </w:r>
    </w:p>
    <w:p w:rsidR="0095021D" w:rsidRDefault="0095021D" w:rsidP="00306FDF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0"/>
          <w:szCs w:val="24"/>
        </w:rPr>
      </w:pPr>
    </w:p>
    <w:p w:rsidR="0095021D" w:rsidRPr="0095021D" w:rsidRDefault="0095021D" w:rsidP="00950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021D">
        <w:rPr>
          <w:rFonts w:ascii="Times New Roman" w:hAnsi="Times New Roman" w:cs="Times New Roman"/>
          <w:sz w:val="28"/>
          <w:szCs w:val="28"/>
        </w:rPr>
        <w:t>Цель создания уголка старинного быта:</w:t>
      </w:r>
    </w:p>
    <w:p w:rsidR="0095021D" w:rsidRPr="0095021D" w:rsidRDefault="0095021D" w:rsidP="0095021D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5021D">
        <w:rPr>
          <w:rFonts w:ascii="Times New Roman" w:hAnsi="Times New Roman" w:cs="Times New Roman"/>
          <w:sz w:val="28"/>
          <w:szCs w:val="28"/>
        </w:rPr>
        <w:t>Приобщение детей к истории малой родины, а значит, и Отечества     (самобытности развития русского быта XIX-XX веков).</w:t>
      </w:r>
    </w:p>
    <w:p w:rsidR="0095021D" w:rsidRPr="0095021D" w:rsidRDefault="0095021D" w:rsidP="0095021D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5021D">
        <w:rPr>
          <w:rFonts w:ascii="Times New Roman" w:hAnsi="Times New Roman" w:cs="Times New Roman"/>
          <w:sz w:val="28"/>
          <w:szCs w:val="28"/>
        </w:rPr>
        <w:t>Расширение познавательных интересов через изучение жизни прошлых поколений и сохранение народной памяти в процессе передачи информации от поколения к поколению.</w:t>
      </w:r>
    </w:p>
    <w:p w:rsidR="0095021D" w:rsidRPr="0095021D" w:rsidRDefault="0095021D" w:rsidP="0095021D">
      <w:pPr>
        <w:pStyle w:val="a3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5021D">
        <w:rPr>
          <w:rFonts w:ascii="Times New Roman" w:hAnsi="Times New Roman" w:cs="Times New Roman"/>
          <w:sz w:val="28"/>
          <w:szCs w:val="28"/>
        </w:rPr>
        <w:t>Привитие интереса читателей библиотеки к народному творчеству, его красоте и гармонии, воспитание чувства прекрасного.</w:t>
      </w:r>
    </w:p>
    <w:p w:rsidR="0095021D" w:rsidRPr="00306FDF" w:rsidRDefault="0095021D" w:rsidP="00306FDF">
      <w:pPr>
        <w:spacing w:after="0" w:line="240" w:lineRule="auto"/>
        <w:ind w:firstLine="709"/>
        <w:jc w:val="center"/>
        <w:rPr>
          <w:rFonts w:ascii="Monotype Corsiva" w:hAnsi="Monotype Corsiva" w:cs="Times New Roman"/>
          <w:b/>
          <w:sz w:val="40"/>
          <w:szCs w:val="24"/>
        </w:rPr>
      </w:pPr>
    </w:p>
    <w:p w:rsidR="00306FDF" w:rsidRDefault="00D673BF" w:rsidP="00306F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 w:rsidRPr="00306FDF">
        <w:rPr>
          <w:rFonts w:ascii="Times New Roman" w:hAnsi="Times New Roman" w:cs="Times New Roman"/>
          <w:sz w:val="28"/>
          <w:szCs w:val="24"/>
        </w:rPr>
        <w:t>"Мой любимый предмет - русский народ</w:t>
      </w:r>
      <w:r w:rsidR="00306FDF">
        <w:rPr>
          <w:rFonts w:ascii="Times New Roman" w:hAnsi="Times New Roman" w:cs="Times New Roman"/>
          <w:sz w:val="28"/>
          <w:szCs w:val="24"/>
        </w:rPr>
        <w:t>"</w:t>
      </w:r>
    </w:p>
    <w:p w:rsidR="00D673BF" w:rsidRPr="00185D42" w:rsidRDefault="00306FDF" w:rsidP="00306FD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                             </w:t>
      </w:r>
      <w:r w:rsidR="00D673BF" w:rsidRPr="00185D42">
        <w:rPr>
          <w:rFonts w:ascii="Times New Roman" w:hAnsi="Times New Roman" w:cs="Times New Roman"/>
          <w:sz w:val="28"/>
          <w:szCs w:val="24"/>
        </w:rPr>
        <w:t xml:space="preserve"> Л. Н. Толстой.</w:t>
      </w:r>
    </w:p>
    <w:p w:rsidR="00D673BF" w:rsidRPr="00185D42" w:rsidRDefault="00015204" w:rsidP="000152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15204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3722370" cy="2792674"/>
            <wp:effectExtent l="19050" t="0" r="0" b="0"/>
            <wp:docPr id="23" name="Рисунок 13" descr="C:\Users\user\Desktop\Библиотека\ФОТО\2013\фото для сайта\Фото0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Библиотека\ФОТО\2013\фото для сайта\Фото02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88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715C" w:rsidRDefault="00CB715C" w:rsidP="00574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185D42">
        <w:rPr>
          <w:rFonts w:ascii="Times New Roman" w:hAnsi="Times New Roman" w:cs="Times New Roman"/>
          <w:sz w:val="28"/>
          <w:szCs w:val="24"/>
        </w:rPr>
        <w:t>Преемственность  поколений...</w:t>
      </w:r>
      <w:r w:rsidR="00185D42">
        <w:rPr>
          <w:rFonts w:ascii="Times New Roman" w:hAnsi="Times New Roman" w:cs="Times New Roman"/>
          <w:sz w:val="28"/>
          <w:szCs w:val="24"/>
        </w:rPr>
        <w:t xml:space="preserve"> </w:t>
      </w:r>
      <w:r w:rsidR="00233D95">
        <w:rPr>
          <w:rFonts w:ascii="Times New Roman" w:hAnsi="Times New Roman" w:cs="Times New Roman"/>
          <w:sz w:val="28"/>
          <w:szCs w:val="24"/>
        </w:rPr>
        <w:t>Мы  часто  забываем своих предков</w:t>
      </w:r>
      <w:r w:rsidRPr="00185D42">
        <w:rPr>
          <w:rFonts w:ascii="Times New Roman" w:hAnsi="Times New Roman" w:cs="Times New Roman"/>
          <w:sz w:val="28"/>
          <w:szCs w:val="24"/>
        </w:rPr>
        <w:t>, а  если  и  помн</w:t>
      </w:r>
      <w:r w:rsidR="00233D95">
        <w:rPr>
          <w:rFonts w:ascii="Times New Roman" w:hAnsi="Times New Roman" w:cs="Times New Roman"/>
          <w:sz w:val="28"/>
          <w:szCs w:val="24"/>
        </w:rPr>
        <w:t>им, то только по фотографиям</w:t>
      </w:r>
      <w:r w:rsidR="004037AA">
        <w:rPr>
          <w:rFonts w:ascii="Times New Roman" w:hAnsi="Times New Roman" w:cs="Times New Roman"/>
          <w:sz w:val="28"/>
          <w:szCs w:val="24"/>
        </w:rPr>
        <w:t>.</w:t>
      </w:r>
      <w:r w:rsidR="00233D95">
        <w:rPr>
          <w:rFonts w:ascii="Times New Roman" w:hAnsi="Times New Roman" w:cs="Times New Roman"/>
          <w:sz w:val="28"/>
          <w:szCs w:val="24"/>
        </w:rPr>
        <w:t xml:space="preserve">  А ведь о них нам могут напомнить и </w:t>
      </w:r>
      <w:r w:rsidRPr="00185D42">
        <w:rPr>
          <w:rFonts w:ascii="Times New Roman" w:hAnsi="Times New Roman" w:cs="Times New Roman"/>
          <w:sz w:val="28"/>
          <w:szCs w:val="24"/>
        </w:rPr>
        <w:t>вещи, которые  если  не  передаются, то просто  остаются  из года  в  год или из  века  в век  в  доме, переходя в  руки  наследников...</w:t>
      </w:r>
    </w:p>
    <w:p w:rsidR="00015204" w:rsidRDefault="00015204" w:rsidP="00574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10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298"/>
        <w:gridCol w:w="3197"/>
        <w:gridCol w:w="3456"/>
      </w:tblGrid>
      <w:tr w:rsidR="00F009A5" w:rsidTr="00047690">
        <w:tc>
          <w:tcPr>
            <w:tcW w:w="3383" w:type="dxa"/>
            <w:gridSpan w:val="2"/>
          </w:tcPr>
          <w:p w:rsidR="00F009A5" w:rsidRDefault="00F009A5" w:rsidP="0057475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009A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023110" cy="2697480"/>
                  <wp:effectExtent l="19050" t="0" r="0" b="0"/>
                  <wp:docPr id="14" name="Рисунок 10" descr="C:\Users\user\Desktop\Библиотека\ФОТО\2012\музей\P1160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Библиотека\ФОТО\2012\музей\P1160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926" cy="2698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3" w:type="dxa"/>
            <w:gridSpan w:val="2"/>
          </w:tcPr>
          <w:p w:rsidR="00F009A5" w:rsidRPr="00185D42" w:rsidRDefault="00F009A5" w:rsidP="00F009A5">
            <w:pPr>
              <w:ind w:firstLine="273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Эти вещи сегодня мы можем увидеть в музеях и в краеведческих уголках, почувствовать особенности быта и нравов наших далеких предков и соприкоснутся к обычаям и традициям русского народа. </w:t>
            </w:r>
          </w:p>
          <w:p w:rsidR="00F009A5" w:rsidRDefault="00F009A5" w:rsidP="0057475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Так зародился </w:t>
            </w:r>
            <w:r w:rsidRPr="00185D42">
              <w:rPr>
                <w:rFonts w:ascii="Times New Roman" w:hAnsi="Times New Roman" w:cs="Times New Roman"/>
                <w:b/>
                <w:sz w:val="28"/>
                <w:szCs w:val="24"/>
              </w:rPr>
              <w:t>проект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создания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 библиотеке-филиале № 13 с.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Федино</w:t>
            </w:r>
            <w:proofErr w:type="gramEnd"/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185D42">
              <w:rPr>
                <w:rFonts w:ascii="Times New Roman" w:hAnsi="Times New Roman" w:cs="Times New Roman"/>
                <w:b/>
                <w:sz w:val="28"/>
                <w:szCs w:val="24"/>
              </w:rPr>
              <w:t>краеведческого уголка старинного быта «Красота былого»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>, который начался  с нескольких вещичек, принесенных читателями в библиотеку. Очень скоро набралось предметов старины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(домашняя утварь, одежда, украшения, мебель, игрушки)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на целый угол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ок</w:t>
            </w:r>
            <w:r w:rsidRPr="00826447">
              <w:rPr>
                <w:rFonts w:ascii="Verdana" w:hAnsi="Verdan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и у каждого экспоната своя необычная история. </w:t>
            </w:r>
          </w:p>
          <w:p w:rsidR="00015204" w:rsidRDefault="00015204" w:rsidP="0057475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015204" w:rsidRPr="00F009A5" w:rsidRDefault="00015204" w:rsidP="00574752">
            <w:pPr>
              <w:jc w:val="both"/>
              <w:rPr>
                <w:rFonts w:ascii="Verdana" w:hAnsi="Verdana"/>
                <w:color w:val="000000"/>
                <w:sz w:val="15"/>
                <w:szCs w:val="15"/>
              </w:rPr>
            </w:pPr>
          </w:p>
        </w:tc>
      </w:tr>
      <w:tr w:rsidR="00F009A5" w:rsidTr="00047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65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009A5" w:rsidRDefault="00F009A5" w:rsidP="0057475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Прялка (дар от наше</w:t>
            </w:r>
            <w:r w:rsidR="00AD7BB1">
              <w:rPr>
                <w:rFonts w:ascii="Times New Roman" w:hAnsi="Times New Roman" w:cs="Times New Roman"/>
                <w:sz w:val="28"/>
                <w:szCs w:val="24"/>
              </w:rPr>
              <w:t xml:space="preserve">й читательницы Морозовой Н. К.) 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>передавалась по наследству от бабушки к дочери, от дочери к внучке и не раз выручала семью от голода, особенно во вр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емя Великой Отечественной войны.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М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уж был на фронте, а женщина </w:t>
            </w:r>
            <w:proofErr w:type="gramStart"/>
            <w:r w:rsidRPr="00185D42">
              <w:rPr>
                <w:rFonts w:ascii="Times New Roman" w:hAnsi="Times New Roman" w:cs="Times New Roman"/>
                <w:sz w:val="28"/>
                <w:szCs w:val="24"/>
              </w:rPr>
              <w:t>осталась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одна с двумя маленькими детьми и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чтобы прокормить семью она пряла</w:t>
            </w:r>
            <w:proofErr w:type="gramEnd"/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шерсть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,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вязала носки, варежки, кофты, получая взамен продукты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>(хлеб, сахар, чай).</w:t>
            </w:r>
          </w:p>
        </w:tc>
        <w:tc>
          <w:tcPr>
            <w:tcW w:w="3456" w:type="dxa"/>
            <w:tcBorders>
              <w:top w:val="nil"/>
              <w:left w:val="nil"/>
              <w:bottom w:val="nil"/>
              <w:right w:val="nil"/>
            </w:tcBorders>
          </w:tcPr>
          <w:p w:rsidR="00F009A5" w:rsidRDefault="00F009A5" w:rsidP="00574752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009A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030095" cy="2286000"/>
                  <wp:effectExtent l="19050" t="0" r="8255" b="0"/>
                  <wp:docPr id="16" name="Рисунок 3" descr="C:\Users\user\Desktop\Библиотека\ФОТО\2012\музей\P1160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Библиотека\ФОТО\2012\музей\P1160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6461" b="5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E71" w:rsidTr="00047690">
        <w:tc>
          <w:tcPr>
            <w:tcW w:w="3085" w:type="dxa"/>
          </w:tcPr>
          <w:p w:rsidR="00286E71" w:rsidRDefault="00F009A5" w:rsidP="00813DB0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F009A5"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89760" cy="2476500"/>
                  <wp:effectExtent l="19050" t="0" r="0" b="0"/>
                  <wp:docPr id="17" name="Рисунок 8" descr="C:\Users\user\Desktop\Библиотека\ФОТО\2012\музей\P1160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Библиотека\ФОТО\2012\музей\P1160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97" t="-372" r="17371" b="20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1" w:type="dxa"/>
            <w:gridSpan w:val="3"/>
          </w:tcPr>
          <w:p w:rsidR="00F009A5" w:rsidRDefault="00F009A5" w:rsidP="00F009A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А вышитая мужская рубаха была подарена на свадьбу в складчину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друзьями жениха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>.</w:t>
            </w:r>
          </w:p>
          <w:p w:rsidR="00F009A5" w:rsidRDefault="00F009A5" w:rsidP="00F009A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Здесь можно увидеть берду – часть ручного ткацкого станка из Нижегородской области, старинный самовар из Рязанской области,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рубели из Тамбовской области и Мордовской республики - с помощью которых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крестьянки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стирали и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разглаживали льняные увлажненные холсты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, лапти из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Липетской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области  и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многое другое.</w:t>
            </w:r>
          </w:p>
          <w:p w:rsidR="00015204" w:rsidRDefault="00F009A5" w:rsidP="00F009A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Особой гордостью музея являются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3418EB">
              <w:rPr>
                <w:rFonts w:ascii="Times New Roman" w:hAnsi="Times New Roman" w:cs="Times New Roman"/>
                <w:color w:val="000000"/>
                <w:sz w:val="28"/>
                <w:szCs w:val="15"/>
              </w:rPr>
              <w:t xml:space="preserve">уникальные </w:t>
            </w:r>
            <w:r>
              <w:rPr>
                <w:rFonts w:ascii="Verdana" w:hAnsi="Verdana"/>
                <w:color w:val="000000"/>
                <w:sz w:val="15"/>
                <w:szCs w:val="15"/>
              </w:rPr>
              <w:t xml:space="preserve"> 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>народные костюмы, рушники,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расшитые причудливыми узорами и вышивками</w:t>
            </w:r>
            <w:r w:rsidRPr="00185D42">
              <w:rPr>
                <w:rFonts w:ascii="Times New Roman" w:hAnsi="Times New Roman" w:cs="Times New Roman"/>
                <w:sz w:val="28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</w:p>
          <w:p w:rsidR="00286E71" w:rsidRDefault="00F009A5" w:rsidP="00F009A5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                                                     </w:t>
            </w:r>
            <w:r w:rsidRPr="00B73B6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            </w:t>
            </w:r>
          </w:p>
        </w:tc>
      </w:tr>
    </w:tbl>
    <w:p w:rsidR="00B73B64" w:rsidRPr="00185D42" w:rsidRDefault="00B73B64" w:rsidP="00574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185D42">
        <w:rPr>
          <w:rFonts w:ascii="Times New Roman" w:hAnsi="Times New Roman" w:cs="Times New Roman"/>
          <w:sz w:val="28"/>
          <w:szCs w:val="24"/>
        </w:rPr>
        <w:t>Экспозиция уголка воссоздает об</w:t>
      </w:r>
      <w:r w:rsidR="003418EB">
        <w:rPr>
          <w:rFonts w:ascii="Times New Roman" w:hAnsi="Times New Roman" w:cs="Times New Roman"/>
          <w:sz w:val="28"/>
          <w:szCs w:val="24"/>
        </w:rPr>
        <w:t>становку старинной русской избы с русской печью.</w:t>
      </w:r>
    </w:p>
    <w:p w:rsidR="00047690" w:rsidRDefault="00B73B64" w:rsidP="000152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15"/>
        </w:rPr>
      </w:pPr>
      <w:r w:rsidRPr="00185D4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Сегодня к</w:t>
      </w:r>
      <w:r w:rsidRPr="00185D42">
        <w:rPr>
          <w:rFonts w:ascii="Times New Roman" w:hAnsi="Times New Roman" w:cs="Times New Roman"/>
          <w:sz w:val="28"/>
          <w:szCs w:val="24"/>
        </w:rPr>
        <w:t>оллекция уголка насчитывает более 150 единиц хранения. Она делится на подлинные экспонаты</w:t>
      </w:r>
      <w:r w:rsidR="00481F4B">
        <w:rPr>
          <w:rFonts w:ascii="Times New Roman" w:hAnsi="Times New Roman" w:cs="Times New Roman"/>
          <w:sz w:val="28"/>
          <w:szCs w:val="24"/>
        </w:rPr>
        <w:t>,</w:t>
      </w:r>
      <w:r w:rsidRPr="00185D42">
        <w:rPr>
          <w:rFonts w:ascii="Times New Roman" w:hAnsi="Times New Roman" w:cs="Times New Roman"/>
          <w:sz w:val="28"/>
          <w:szCs w:val="24"/>
        </w:rPr>
        <w:t xml:space="preserve"> представляющие довольно широкий ди</w:t>
      </w:r>
      <w:r w:rsidR="00481F4B">
        <w:rPr>
          <w:rFonts w:ascii="Times New Roman" w:hAnsi="Times New Roman" w:cs="Times New Roman"/>
          <w:sz w:val="28"/>
          <w:szCs w:val="24"/>
        </w:rPr>
        <w:t xml:space="preserve">апазон предметов </w:t>
      </w:r>
      <w:r w:rsidRPr="00185D42">
        <w:rPr>
          <w:rFonts w:ascii="Times New Roman" w:hAnsi="Times New Roman" w:cs="Times New Roman"/>
          <w:sz w:val="28"/>
          <w:szCs w:val="24"/>
        </w:rPr>
        <w:t xml:space="preserve">крестьянского быта разных областей нашей Родины, одежды и декоративно – прикладного творчества и вспомогательные </w:t>
      </w:r>
      <w:r w:rsidR="003418EB">
        <w:rPr>
          <w:rFonts w:ascii="Times New Roman" w:hAnsi="Times New Roman" w:cs="Times New Roman"/>
          <w:sz w:val="28"/>
          <w:szCs w:val="24"/>
        </w:rPr>
        <w:t>– исполненные руками читателей</w:t>
      </w:r>
      <w:r w:rsidR="000C529A">
        <w:rPr>
          <w:rFonts w:ascii="Times New Roman" w:hAnsi="Times New Roman" w:cs="Times New Roman"/>
          <w:sz w:val="28"/>
          <w:szCs w:val="24"/>
        </w:rPr>
        <w:t xml:space="preserve">, которая дополняется  </w:t>
      </w:r>
      <w:r w:rsidR="000C529A">
        <w:rPr>
          <w:rFonts w:ascii="Times New Roman" w:hAnsi="Times New Roman" w:cs="Times New Roman"/>
          <w:color w:val="000000"/>
          <w:sz w:val="28"/>
          <w:szCs w:val="15"/>
        </w:rPr>
        <w:t>материалами</w:t>
      </w:r>
      <w:r w:rsidR="000C529A" w:rsidRPr="003418EB">
        <w:rPr>
          <w:rFonts w:ascii="Times New Roman" w:hAnsi="Times New Roman" w:cs="Times New Roman"/>
          <w:color w:val="000000"/>
          <w:sz w:val="28"/>
          <w:szCs w:val="15"/>
        </w:rPr>
        <w:t xml:space="preserve"> об истории села</w:t>
      </w:r>
      <w:r w:rsidR="000C529A">
        <w:rPr>
          <w:rFonts w:ascii="Times New Roman" w:hAnsi="Times New Roman" w:cs="Times New Roman"/>
          <w:color w:val="000000"/>
          <w:sz w:val="28"/>
          <w:szCs w:val="15"/>
        </w:rPr>
        <w:t xml:space="preserve">, </w:t>
      </w:r>
      <w:r w:rsidR="000C529A" w:rsidRPr="003418EB">
        <w:rPr>
          <w:rFonts w:ascii="Times New Roman" w:hAnsi="Times New Roman" w:cs="Times New Roman"/>
          <w:color w:val="000000"/>
          <w:sz w:val="28"/>
          <w:szCs w:val="15"/>
        </w:rPr>
        <w:t>района, о знаменитых земляках.</w:t>
      </w:r>
    </w:p>
    <w:p w:rsidR="00047690" w:rsidRDefault="00047690" w:rsidP="0001520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15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015204" w:rsidTr="00015204">
        <w:tc>
          <w:tcPr>
            <w:tcW w:w="5069" w:type="dxa"/>
          </w:tcPr>
          <w:p w:rsidR="00015204" w:rsidRDefault="00015204" w:rsidP="00015204">
            <w:pPr>
              <w:ind w:left="426"/>
              <w:jc w:val="both"/>
              <w:rPr>
                <w:rFonts w:ascii="Times New Roman" w:hAnsi="Times New Roman" w:cs="Times New Roman"/>
                <w:sz w:val="52"/>
                <w:szCs w:val="24"/>
              </w:rPr>
            </w:pPr>
            <w:r w:rsidRPr="00015204">
              <w:rPr>
                <w:rFonts w:ascii="Times New Roman" w:hAnsi="Times New Roman" w:cs="Times New Roman"/>
                <w:noProof/>
                <w:sz w:val="52"/>
                <w:szCs w:val="24"/>
                <w:lang w:eastAsia="ru-RU"/>
              </w:rPr>
              <w:drawing>
                <wp:inline distT="0" distB="0" distL="0" distR="0">
                  <wp:extent cx="1933575" cy="2578100"/>
                  <wp:effectExtent l="19050" t="0" r="9525" b="0"/>
                  <wp:docPr id="18" name="Рисунок 6" descr="C:\Users\user\Desktop\Библиотека\ФОТО\2012\музей\P116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Библиотека\ФОТО\2012\музей\P116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88" cy="2582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15204" w:rsidRDefault="00015204" w:rsidP="00015204">
            <w:pPr>
              <w:ind w:left="318"/>
              <w:jc w:val="both"/>
              <w:rPr>
                <w:rFonts w:ascii="Times New Roman" w:hAnsi="Times New Roman" w:cs="Times New Roman"/>
                <w:sz w:val="52"/>
                <w:szCs w:val="24"/>
              </w:rPr>
            </w:pPr>
            <w:r w:rsidRPr="00015204">
              <w:rPr>
                <w:rFonts w:ascii="Times New Roman" w:hAnsi="Times New Roman" w:cs="Times New Roman"/>
                <w:noProof/>
                <w:sz w:val="52"/>
                <w:szCs w:val="24"/>
                <w:lang w:eastAsia="ru-RU"/>
              </w:rPr>
              <w:drawing>
                <wp:inline distT="0" distB="0" distL="0" distR="0">
                  <wp:extent cx="1876425" cy="2501097"/>
                  <wp:effectExtent l="19050" t="0" r="9525" b="0"/>
                  <wp:docPr id="19" name="Рисунок 2" descr="C:\Users\user\Desktop\Библиотека\ФОТО\2012\музей\Фото0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иблиотека\ФОТО\2012\музей\Фото0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994" cy="2505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1CDF" w:rsidRDefault="00E31CDF" w:rsidP="00574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047690" w:rsidRDefault="00047690" w:rsidP="00574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D4360B" w:rsidRPr="00B94E37" w:rsidRDefault="00D4360B" w:rsidP="00B94E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069"/>
      </w:tblGrid>
      <w:tr w:rsidR="00015204" w:rsidTr="00E31CDF">
        <w:tc>
          <w:tcPr>
            <w:tcW w:w="4928" w:type="dxa"/>
          </w:tcPr>
          <w:p w:rsidR="00015204" w:rsidRDefault="00015204" w:rsidP="00E31CDF">
            <w:pPr>
              <w:ind w:left="284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548890" cy="2186940"/>
                  <wp:effectExtent l="19050" t="0" r="3810" b="0"/>
                  <wp:docPr id="20" name="Рисунок 11" descr="C:\Users\user\Desktop\Библиотека\ФОТО\2013\фото для сайта\IMG_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Библиотека\ФОТО\2013\фото для сайта\IMG_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819" cy="2190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</w:tcPr>
          <w:p w:rsidR="00015204" w:rsidRDefault="00E31CDF" w:rsidP="003418E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966719" cy="2225040"/>
                  <wp:effectExtent l="19050" t="0" r="5081" b="0"/>
                  <wp:docPr id="24" name="Рисунок 14" descr="C:\Users\user\Desktop\Библиотека\ФОТО\2012\Кружок художественного мастерства\IMG_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Библиотека\ФОТО\2012\Кружок художественного мастерства\IMG_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980" cy="222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15C" w:rsidRPr="00185D42" w:rsidRDefault="00CB715C" w:rsidP="00B94E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7A7D5D" w:rsidRDefault="00047690" w:rsidP="005747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1021080</wp:posOffset>
            </wp:positionH>
            <wp:positionV relativeFrom="paragraph">
              <wp:posOffset>577850</wp:posOffset>
            </wp:positionV>
            <wp:extent cx="3960495" cy="2964180"/>
            <wp:effectExtent l="19050" t="0" r="1905" b="0"/>
            <wp:wrapNone/>
            <wp:docPr id="25" name="Рисунок 15" descr="C:\Users\user\Desktop\Праздник села Федино\IMG_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аздник села Федино\IMG_1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964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6554">
        <w:rPr>
          <w:rFonts w:ascii="Times New Roman" w:hAnsi="Times New Roman" w:cs="Times New Roman"/>
          <w:sz w:val="28"/>
          <w:szCs w:val="24"/>
        </w:rPr>
        <w:t xml:space="preserve">   </w:t>
      </w:r>
      <w:r w:rsidR="00C05E3D" w:rsidRPr="00185D42">
        <w:rPr>
          <w:rFonts w:ascii="Times New Roman" w:hAnsi="Times New Roman" w:cs="Times New Roman"/>
          <w:sz w:val="28"/>
          <w:szCs w:val="24"/>
        </w:rPr>
        <w:t>Экспонаты  уголка</w:t>
      </w:r>
      <w:r w:rsidR="00CB715C" w:rsidRPr="00185D42">
        <w:rPr>
          <w:rFonts w:ascii="Times New Roman" w:hAnsi="Times New Roman" w:cs="Times New Roman"/>
          <w:sz w:val="28"/>
          <w:szCs w:val="24"/>
        </w:rPr>
        <w:t xml:space="preserve"> часто</w:t>
      </w:r>
      <w:r w:rsidR="00C05E3D" w:rsidRPr="00185D42">
        <w:rPr>
          <w:rFonts w:ascii="Times New Roman" w:hAnsi="Times New Roman" w:cs="Times New Roman"/>
          <w:sz w:val="28"/>
          <w:szCs w:val="24"/>
        </w:rPr>
        <w:t xml:space="preserve"> испо</w:t>
      </w:r>
      <w:r w:rsidR="00185D42">
        <w:rPr>
          <w:rFonts w:ascii="Times New Roman" w:hAnsi="Times New Roman" w:cs="Times New Roman"/>
          <w:sz w:val="28"/>
          <w:szCs w:val="24"/>
        </w:rPr>
        <w:t>льзуются в проведении мероприятий,</w:t>
      </w:r>
      <w:r w:rsidR="00CB715C" w:rsidRPr="00185D42">
        <w:rPr>
          <w:rFonts w:ascii="Times New Roman" w:hAnsi="Times New Roman" w:cs="Times New Roman"/>
          <w:sz w:val="28"/>
          <w:szCs w:val="24"/>
        </w:rPr>
        <w:t xml:space="preserve"> связанных с изучением традиций, обычаев, обрядов народн</w:t>
      </w:r>
      <w:r w:rsidR="006D306C" w:rsidRPr="00185D42">
        <w:rPr>
          <w:rFonts w:ascii="Times New Roman" w:hAnsi="Times New Roman" w:cs="Times New Roman"/>
          <w:sz w:val="28"/>
          <w:szCs w:val="24"/>
        </w:rPr>
        <w:t>ых и православных  праздников</w:t>
      </w:r>
      <w:r w:rsidR="00C05E3D" w:rsidRPr="00185D42">
        <w:rPr>
          <w:rFonts w:ascii="Times New Roman" w:hAnsi="Times New Roman" w:cs="Times New Roman"/>
          <w:sz w:val="28"/>
          <w:szCs w:val="24"/>
        </w:rPr>
        <w:t>, которые, как правило,  пров</w:t>
      </w:r>
      <w:r w:rsidR="004F4D6E">
        <w:rPr>
          <w:rFonts w:ascii="Times New Roman" w:hAnsi="Times New Roman" w:cs="Times New Roman"/>
          <w:sz w:val="28"/>
          <w:szCs w:val="24"/>
        </w:rPr>
        <w:t>одятся в библиотеке. Это фолькло</w:t>
      </w:r>
      <w:r w:rsidR="00C05E3D" w:rsidRPr="00185D42">
        <w:rPr>
          <w:rFonts w:ascii="Times New Roman" w:hAnsi="Times New Roman" w:cs="Times New Roman"/>
          <w:sz w:val="28"/>
          <w:szCs w:val="24"/>
        </w:rPr>
        <w:t>рные</w:t>
      </w:r>
      <w:r w:rsidR="007A7D5D">
        <w:rPr>
          <w:rFonts w:ascii="Times New Roman" w:hAnsi="Times New Roman" w:cs="Times New Roman"/>
          <w:sz w:val="28"/>
          <w:szCs w:val="24"/>
        </w:rPr>
        <w:t xml:space="preserve"> праздники,</w:t>
      </w:r>
      <w:r w:rsidR="00C05E3D" w:rsidRPr="00185D42">
        <w:rPr>
          <w:rFonts w:ascii="Times New Roman" w:hAnsi="Times New Roman" w:cs="Times New Roman"/>
          <w:sz w:val="28"/>
          <w:szCs w:val="24"/>
        </w:rPr>
        <w:t xml:space="preserve"> сценарные композиции, составленные из поговорок, загадок, басен и сказок. А также в проведении традиционных</w:t>
      </w:r>
      <w:r w:rsidR="00185D42">
        <w:rPr>
          <w:rFonts w:ascii="Times New Roman" w:hAnsi="Times New Roman" w:cs="Times New Roman"/>
          <w:sz w:val="28"/>
          <w:szCs w:val="24"/>
        </w:rPr>
        <w:t xml:space="preserve"> народных</w:t>
      </w:r>
      <w:r w:rsidR="00C05E3D" w:rsidRPr="00185D42">
        <w:rPr>
          <w:rFonts w:ascii="Times New Roman" w:hAnsi="Times New Roman" w:cs="Times New Roman"/>
          <w:sz w:val="28"/>
          <w:szCs w:val="24"/>
        </w:rPr>
        <w:t xml:space="preserve"> праздников для всей семьи</w:t>
      </w:r>
      <w:r w:rsidR="000C529A">
        <w:rPr>
          <w:rFonts w:ascii="Times New Roman" w:hAnsi="Times New Roman" w:cs="Times New Roman"/>
          <w:sz w:val="28"/>
          <w:szCs w:val="24"/>
        </w:rPr>
        <w:t>.</w:t>
      </w:r>
    </w:p>
    <w:p w:rsidR="007A7D5D" w:rsidRDefault="007A7D5D" w:rsidP="000476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8418BD" w:rsidRDefault="008418BD" w:rsidP="00574752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418BD" w:rsidRDefault="008418BD" w:rsidP="00A206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418BD" w:rsidRDefault="00286E71" w:rsidP="00A206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</w:p>
    <w:p w:rsidR="008418BD" w:rsidRDefault="008418BD" w:rsidP="00A206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826447" w:rsidRDefault="000C529A" w:rsidP="00A206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Verdana" w:hAnsi="Verdana"/>
          <w:color w:val="000000"/>
          <w:sz w:val="15"/>
          <w:szCs w:val="15"/>
        </w:rPr>
        <w:t xml:space="preserve"> </w:t>
      </w:r>
    </w:p>
    <w:p w:rsidR="00481F4B" w:rsidRDefault="00481F4B" w:rsidP="00A206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1F4B" w:rsidRDefault="00481F4B" w:rsidP="00A206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481F4B" w:rsidRDefault="00481F4B" w:rsidP="00A206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286E71" w:rsidRDefault="00286E71" w:rsidP="00A2060C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sectPr w:rsidR="00286E71" w:rsidSect="00015204"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00A04"/>
    <w:multiLevelType w:val="hybridMultilevel"/>
    <w:tmpl w:val="CEE273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C452962"/>
    <w:multiLevelType w:val="hybridMultilevel"/>
    <w:tmpl w:val="A8EE1D58"/>
    <w:lvl w:ilvl="0" w:tplc="0E1CCE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715C"/>
    <w:rsid w:val="00015204"/>
    <w:rsid w:val="00047690"/>
    <w:rsid w:val="00075988"/>
    <w:rsid w:val="00080C50"/>
    <w:rsid w:val="000A7B0E"/>
    <w:rsid w:val="000C529A"/>
    <w:rsid w:val="00100B34"/>
    <w:rsid w:val="00144B39"/>
    <w:rsid w:val="00144C6F"/>
    <w:rsid w:val="00165D14"/>
    <w:rsid w:val="00185D42"/>
    <w:rsid w:val="00187014"/>
    <w:rsid w:val="001A31F7"/>
    <w:rsid w:val="001B09B8"/>
    <w:rsid w:val="001C2D0E"/>
    <w:rsid w:val="00233D95"/>
    <w:rsid w:val="00254874"/>
    <w:rsid w:val="00286E71"/>
    <w:rsid w:val="00306FDF"/>
    <w:rsid w:val="003418EB"/>
    <w:rsid w:val="00381F0F"/>
    <w:rsid w:val="003D5B3C"/>
    <w:rsid w:val="003E2BEB"/>
    <w:rsid w:val="003F6079"/>
    <w:rsid w:val="004037AA"/>
    <w:rsid w:val="00405D08"/>
    <w:rsid w:val="00481F4B"/>
    <w:rsid w:val="004E7319"/>
    <w:rsid w:val="004F4D6E"/>
    <w:rsid w:val="00574752"/>
    <w:rsid w:val="005B4803"/>
    <w:rsid w:val="005F191B"/>
    <w:rsid w:val="00617D20"/>
    <w:rsid w:val="00646554"/>
    <w:rsid w:val="0065165D"/>
    <w:rsid w:val="006A0285"/>
    <w:rsid w:val="006D306C"/>
    <w:rsid w:val="006D49DC"/>
    <w:rsid w:val="006F6075"/>
    <w:rsid w:val="006F6C99"/>
    <w:rsid w:val="0076144D"/>
    <w:rsid w:val="007A7D5D"/>
    <w:rsid w:val="007D75E1"/>
    <w:rsid w:val="007F6171"/>
    <w:rsid w:val="00813DB0"/>
    <w:rsid w:val="0082153D"/>
    <w:rsid w:val="00825334"/>
    <w:rsid w:val="00826447"/>
    <w:rsid w:val="008418BD"/>
    <w:rsid w:val="00886418"/>
    <w:rsid w:val="008D291F"/>
    <w:rsid w:val="008F3842"/>
    <w:rsid w:val="00935A7E"/>
    <w:rsid w:val="0095021D"/>
    <w:rsid w:val="009A31CA"/>
    <w:rsid w:val="009C6A71"/>
    <w:rsid w:val="00A16591"/>
    <w:rsid w:val="00A2060C"/>
    <w:rsid w:val="00A636EC"/>
    <w:rsid w:val="00AD7BB1"/>
    <w:rsid w:val="00B05C12"/>
    <w:rsid w:val="00B2781C"/>
    <w:rsid w:val="00B73B64"/>
    <w:rsid w:val="00B94E37"/>
    <w:rsid w:val="00C05E3D"/>
    <w:rsid w:val="00C16039"/>
    <w:rsid w:val="00C3302B"/>
    <w:rsid w:val="00C332A4"/>
    <w:rsid w:val="00C4153A"/>
    <w:rsid w:val="00CA0C11"/>
    <w:rsid w:val="00CB715C"/>
    <w:rsid w:val="00CC1BF8"/>
    <w:rsid w:val="00CD1E80"/>
    <w:rsid w:val="00D05CBD"/>
    <w:rsid w:val="00D4360B"/>
    <w:rsid w:val="00D57E89"/>
    <w:rsid w:val="00D625EE"/>
    <w:rsid w:val="00D673BF"/>
    <w:rsid w:val="00D70A5D"/>
    <w:rsid w:val="00D76581"/>
    <w:rsid w:val="00DA682F"/>
    <w:rsid w:val="00DB00F2"/>
    <w:rsid w:val="00DB5830"/>
    <w:rsid w:val="00E31CDF"/>
    <w:rsid w:val="00E97B76"/>
    <w:rsid w:val="00EB2F16"/>
    <w:rsid w:val="00F009A5"/>
    <w:rsid w:val="00F16D5B"/>
    <w:rsid w:val="00FB0C48"/>
    <w:rsid w:val="00FB78A3"/>
    <w:rsid w:val="00FC61C0"/>
    <w:rsid w:val="00FF6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360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583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86E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1BBFCA-8993-48E0-BDB7-9A2F34B66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A54HY</dc:creator>
  <cp:lastModifiedBy>Ольга</cp:lastModifiedBy>
  <cp:revision>11</cp:revision>
  <cp:lastPrinted>2012-10-29T08:50:00Z</cp:lastPrinted>
  <dcterms:created xsi:type="dcterms:W3CDTF">2014-08-07T11:48:00Z</dcterms:created>
  <dcterms:modified xsi:type="dcterms:W3CDTF">2014-08-07T13:21:00Z</dcterms:modified>
</cp:coreProperties>
</file>