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9" w:rsidRDefault="00675359" w:rsidP="0067535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722C1" w:rsidRPr="001722C1" w:rsidRDefault="001722C1" w:rsidP="001722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C1">
        <w:rPr>
          <w:rFonts w:ascii="Times New Roman" w:hAnsi="Times New Roman" w:cs="Times New Roman"/>
          <w:b/>
          <w:sz w:val="24"/>
          <w:szCs w:val="24"/>
        </w:rPr>
        <w:t xml:space="preserve">Список юбиляров 2015 года Воскресенского муниципального района Московской области, </w:t>
      </w:r>
    </w:p>
    <w:p w:rsidR="00561AC6" w:rsidRPr="001722C1" w:rsidRDefault="001722C1" w:rsidP="001722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2C1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1722C1">
        <w:rPr>
          <w:rFonts w:ascii="Times New Roman" w:hAnsi="Times New Roman" w:cs="Times New Roman"/>
          <w:b/>
          <w:sz w:val="24"/>
          <w:szCs w:val="24"/>
        </w:rPr>
        <w:t xml:space="preserve"> высокие государственные награды и заслуги перед Российской Федерацией</w:t>
      </w:r>
    </w:p>
    <w:p w:rsidR="001722C1" w:rsidRPr="001722C1" w:rsidRDefault="001722C1" w:rsidP="001722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2"/>
        <w:gridCol w:w="2620"/>
        <w:gridCol w:w="2402"/>
        <w:gridCol w:w="2239"/>
        <w:gridCol w:w="2664"/>
        <w:gridCol w:w="4657"/>
      </w:tblGrid>
      <w:tr w:rsidR="00C979CA" w:rsidRPr="001722C1" w:rsidTr="00F40662">
        <w:tc>
          <w:tcPr>
            <w:tcW w:w="1032" w:type="dxa"/>
          </w:tcPr>
          <w:p w:rsidR="001722C1" w:rsidRPr="001722C1" w:rsidRDefault="001722C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</w:tcPr>
          <w:p w:rsidR="001722C1" w:rsidRPr="001722C1" w:rsidRDefault="001722C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2" w:type="dxa"/>
          </w:tcPr>
          <w:p w:rsidR="001722C1" w:rsidRPr="001722C1" w:rsidRDefault="001722C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9" w:type="dxa"/>
          </w:tcPr>
          <w:p w:rsidR="001722C1" w:rsidRPr="001722C1" w:rsidRDefault="001722C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64" w:type="dxa"/>
          </w:tcPr>
          <w:p w:rsidR="001722C1" w:rsidRPr="001722C1" w:rsidRDefault="001722C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телефоны</w:t>
            </w:r>
          </w:p>
        </w:tc>
        <w:tc>
          <w:tcPr>
            <w:tcW w:w="4657" w:type="dxa"/>
          </w:tcPr>
          <w:p w:rsidR="001722C1" w:rsidRPr="001722C1" w:rsidRDefault="001722C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характеристика, наличие зв</w:t>
            </w: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22C1">
              <w:rPr>
                <w:rFonts w:ascii="Times New Roman" w:hAnsi="Times New Roman" w:cs="Times New Roman"/>
                <w:b/>
                <w:sz w:val="24"/>
                <w:szCs w:val="24"/>
              </w:rPr>
              <w:t>ний, наград и государственных премий</w:t>
            </w:r>
          </w:p>
        </w:tc>
      </w:tr>
      <w:tr w:rsidR="001722C1" w:rsidRPr="001722C1" w:rsidTr="000D4200">
        <w:tc>
          <w:tcPr>
            <w:tcW w:w="15614" w:type="dxa"/>
            <w:gridSpan w:val="6"/>
          </w:tcPr>
          <w:p w:rsidR="001722C1" w:rsidRPr="001722C1" w:rsidRDefault="001722C1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722C1" w:rsidRPr="001722C1" w:rsidTr="00F40662">
        <w:tc>
          <w:tcPr>
            <w:tcW w:w="1032" w:type="dxa"/>
          </w:tcPr>
          <w:p w:rsidR="001722C1" w:rsidRPr="001722C1" w:rsidRDefault="00C9084D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1722C1" w:rsidRPr="00F25FA1" w:rsidRDefault="00F25FA1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СИНЯВСКИЙ</w:t>
            </w:r>
          </w:p>
          <w:p w:rsidR="00F25FA1" w:rsidRPr="00F25FA1" w:rsidRDefault="00F25FA1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2402" w:type="dxa"/>
          </w:tcPr>
          <w:p w:rsidR="001722C1" w:rsidRPr="00F25FA1" w:rsidRDefault="006C0DD5" w:rsidP="007360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  <w:r w:rsidR="00F25FA1" w:rsidRPr="00F25FA1">
              <w:rPr>
                <w:rFonts w:ascii="Times New Roman" w:hAnsi="Times New Roman" w:cs="Times New Roman"/>
                <w:sz w:val="24"/>
                <w:szCs w:val="24"/>
              </w:rPr>
              <w:t xml:space="preserve"> МГТУ им. Баумана</w:t>
            </w: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; научный консул</w:t>
            </w: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60F7">
              <w:rPr>
                <w:rFonts w:ascii="Times New Roman" w:hAnsi="Times New Roman" w:cs="Times New Roman"/>
                <w:sz w:val="24"/>
                <w:szCs w:val="24"/>
              </w:rPr>
              <w:t>тант ОАО «</w:t>
            </w: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РКК "Энергия</w:t>
            </w:r>
            <w:r w:rsidR="00736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1722C1" w:rsidRDefault="00F25FA1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A1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 w:rsidR="00FC7A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A52" w:rsidRPr="00F25FA1" w:rsidRDefault="00FC7A52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(80-летие)</w:t>
            </w:r>
          </w:p>
        </w:tc>
        <w:tc>
          <w:tcPr>
            <w:tcW w:w="2664" w:type="dxa"/>
          </w:tcPr>
          <w:p w:rsidR="001722C1" w:rsidRDefault="00467E40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25FA1" w:rsidRPr="00F25F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717E6" w:rsidRPr="00C9084D" w:rsidRDefault="00B717E6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</w:t>
            </w:r>
            <w:r w:rsidRPr="00C9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sinyavsky</w:t>
            </w:r>
            <w:proofErr w:type="spellEnd"/>
            <w:r w:rsidRPr="00C908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rsce</w:t>
            </w:r>
            <w:proofErr w:type="spellEnd"/>
            <w:r w:rsidRPr="00C9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57" w:type="dxa"/>
          </w:tcPr>
          <w:p w:rsidR="001722C1" w:rsidRPr="00F25FA1" w:rsidRDefault="00B717E6" w:rsidP="007360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втор или соавтор более 300 научных р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бот, включая 150 изобретений, 10 мон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графий; академик Академии электроте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нических наук РФ и Российской академии космонавтики им. Э.К. Циолковского, з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служенный изобретатель Российской Ф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DD5" w:rsidRPr="00F25FA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="0073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2C1" w:rsidRPr="001722C1" w:rsidTr="002A331F">
        <w:tc>
          <w:tcPr>
            <w:tcW w:w="15614" w:type="dxa"/>
            <w:gridSpan w:val="6"/>
          </w:tcPr>
          <w:p w:rsidR="001722C1" w:rsidRPr="001722C1" w:rsidRDefault="001722C1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FC7A52" w:rsidRP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402" w:type="dxa"/>
          </w:tcPr>
          <w:p w:rsidR="00FC7A52" w:rsidRPr="00FC7A52" w:rsidRDefault="00FC7A52" w:rsidP="00FC7A5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Поэт. 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Секретарь правления Моско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ской областной о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ганизации Союза писателей, отв</w:t>
            </w:r>
            <w:r w:rsidR="00C9084D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 w:rsidR="00C90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84D">
              <w:rPr>
                <w:rFonts w:ascii="Times New Roman" w:hAnsi="Times New Roman" w:cs="Times New Roman"/>
                <w:sz w:val="24"/>
                <w:szCs w:val="24"/>
              </w:rPr>
              <w:t>ретарь журнала «П</w:t>
            </w:r>
            <w:r w:rsidR="00C9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84D">
              <w:rPr>
                <w:rFonts w:ascii="Times New Roman" w:hAnsi="Times New Roman" w:cs="Times New Roman"/>
                <w:sz w:val="24"/>
                <w:szCs w:val="24"/>
              </w:rPr>
              <w:t>эзия», п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рофессор, действ</w:t>
            </w:r>
            <w:proofErr w:type="gramStart"/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лен Акад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мии Российской сл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весности, академик академии литерат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2239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1945 г.</w:t>
            </w:r>
          </w:p>
          <w:p w:rsidR="00FC7A52" w:rsidRP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(70-летие)</w:t>
            </w:r>
          </w:p>
        </w:tc>
        <w:tc>
          <w:tcPr>
            <w:tcW w:w="2664" w:type="dxa"/>
          </w:tcPr>
          <w:p w:rsidR="00E30B9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FC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A52" w:rsidRP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2">
              <w:rPr>
                <w:rFonts w:ascii="Times New Roman" w:hAnsi="Times New Roman" w:cs="Times New Roman"/>
                <w:sz w:val="24"/>
                <w:szCs w:val="24"/>
              </w:rPr>
              <w:t>Воскресенского р-на</w:t>
            </w:r>
            <w:r w:rsidR="00E30B9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4657" w:type="dxa"/>
          </w:tcPr>
          <w:p w:rsidR="00FC7A52" w:rsidRPr="007A7711" w:rsidRDefault="00FC7A52" w:rsidP="007A771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11">
              <w:rPr>
                <w:rFonts w:ascii="Times New Roman" w:hAnsi="Times New Roman" w:cs="Times New Roman"/>
                <w:sz w:val="24"/>
                <w:szCs w:val="24"/>
              </w:rPr>
              <w:t xml:space="preserve">Кавалер ордена Святого князя Александра Невского, Золотых Пушкинской, </w:t>
            </w:r>
            <w:proofErr w:type="spellStart"/>
            <w:r w:rsidRPr="007A7711">
              <w:rPr>
                <w:rFonts w:ascii="Times New Roman" w:hAnsi="Times New Roman" w:cs="Times New Roman"/>
                <w:sz w:val="24"/>
                <w:szCs w:val="24"/>
              </w:rPr>
              <w:t>Тютче</w:t>
            </w:r>
            <w:r w:rsidRPr="007A7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71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820C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A7711">
              <w:rPr>
                <w:rFonts w:ascii="Times New Roman" w:hAnsi="Times New Roman" w:cs="Times New Roman"/>
                <w:sz w:val="24"/>
                <w:szCs w:val="24"/>
              </w:rPr>
              <w:t xml:space="preserve"> и Есенинской медалей. Лауреат Вс</w:t>
            </w:r>
            <w:r w:rsidRPr="007A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711">
              <w:rPr>
                <w:rFonts w:ascii="Times New Roman" w:hAnsi="Times New Roman" w:cs="Times New Roman"/>
                <w:sz w:val="24"/>
                <w:szCs w:val="24"/>
              </w:rPr>
              <w:t>российских преми</w:t>
            </w:r>
            <w:r w:rsidR="007A7711" w:rsidRPr="007A7711">
              <w:rPr>
                <w:rFonts w:ascii="Times New Roman" w:hAnsi="Times New Roman" w:cs="Times New Roman"/>
                <w:sz w:val="24"/>
                <w:szCs w:val="24"/>
              </w:rPr>
              <w:t xml:space="preserve">й им. Петра Великого, Ф. Тютчева, Н.  Рубцова, Н. Гумилева, В. </w:t>
            </w:r>
            <w:proofErr w:type="spellStart"/>
            <w:r w:rsidR="007A7711" w:rsidRPr="007A7711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="007A7711" w:rsidRPr="007A771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FC7A52" w:rsidRPr="001722C1" w:rsidTr="001C46F3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2" w:rsidRPr="001722C1" w:rsidTr="00CD49D3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FC7A52" w:rsidRPr="00C979CA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A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FC7A52" w:rsidRPr="00C979CA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A">
              <w:rPr>
                <w:rFonts w:ascii="Times New Roman" w:hAnsi="Times New Roman" w:cs="Times New Roman"/>
                <w:sz w:val="24"/>
                <w:szCs w:val="24"/>
              </w:rPr>
              <w:t>Иноид</w:t>
            </w:r>
            <w:proofErr w:type="spellEnd"/>
            <w:r w:rsidRPr="00C979C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402" w:type="dxa"/>
          </w:tcPr>
          <w:p w:rsidR="00FC7A52" w:rsidRPr="00C979CA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A">
              <w:rPr>
                <w:rFonts w:ascii="Times New Roman" w:hAnsi="Times New Roman" w:cs="Times New Roman"/>
                <w:sz w:val="24"/>
                <w:szCs w:val="24"/>
              </w:rPr>
              <w:t>живописец</w:t>
            </w:r>
          </w:p>
        </w:tc>
        <w:tc>
          <w:tcPr>
            <w:tcW w:w="2239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A">
              <w:rPr>
                <w:rFonts w:ascii="Times New Roman" w:hAnsi="Times New Roman" w:cs="Times New Roman"/>
                <w:sz w:val="24"/>
                <w:szCs w:val="24"/>
              </w:rPr>
              <w:t>02 апреля 1940 г.</w:t>
            </w:r>
          </w:p>
          <w:p w:rsidR="00FC7A52" w:rsidRPr="00C979CA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(75-летие)</w:t>
            </w:r>
          </w:p>
        </w:tc>
        <w:tc>
          <w:tcPr>
            <w:tcW w:w="2664" w:type="dxa"/>
          </w:tcPr>
          <w:p w:rsidR="00FC7A52" w:rsidRPr="00C979CA" w:rsidRDefault="00467E40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(?)</w:t>
            </w:r>
          </w:p>
        </w:tc>
        <w:tc>
          <w:tcPr>
            <w:tcW w:w="4657" w:type="dxa"/>
          </w:tcPr>
          <w:p w:rsidR="00FC7A52" w:rsidRPr="00C979CA" w:rsidRDefault="00FC7A52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России с</w:t>
            </w:r>
            <w:r w:rsidR="0073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 Автор проектов и монументального оформлении общественных зданий в ряде городов России.</w:t>
            </w:r>
          </w:p>
        </w:tc>
      </w:tr>
      <w:tr w:rsidR="00FC7A52" w:rsidRPr="001722C1" w:rsidTr="004053F2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2" w:rsidRPr="001722C1" w:rsidTr="00273E2F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3D5194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0" w:type="dxa"/>
          </w:tcPr>
          <w:p w:rsidR="00FC7A52" w:rsidRPr="003D5194" w:rsidRDefault="003D5194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ТЯПКИНА</w:t>
            </w:r>
          </w:p>
          <w:p w:rsidR="003D5194" w:rsidRPr="001722C1" w:rsidRDefault="003D5194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2402" w:type="dxa"/>
          </w:tcPr>
          <w:p w:rsid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вокальной студии</w:t>
            </w:r>
          </w:p>
          <w:p w:rsidR="00FC7A52" w:rsidRP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детства» ДК «Юбилейный</w:t>
            </w:r>
          </w:p>
        </w:tc>
        <w:tc>
          <w:tcPr>
            <w:tcW w:w="2239" w:type="dxa"/>
          </w:tcPr>
          <w:p w:rsidR="00FC7A52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(26?) июня</w:t>
            </w:r>
          </w:p>
          <w:p w:rsidR="003D5194" w:rsidRP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(60-летие)</w:t>
            </w:r>
          </w:p>
        </w:tc>
        <w:tc>
          <w:tcPr>
            <w:tcW w:w="2664" w:type="dxa"/>
          </w:tcPr>
          <w:p w:rsidR="003D5194" w:rsidRDefault="003D5194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140204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Воскресенск,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</w:p>
          <w:p w:rsidR="00FC7A52" w:rsidRDefault="003D5194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Дворец культуры «Юбилейный»</w:t>
            </w:r>
          </w:p>
          <w:p w:rsid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  <w:p w:rsidR="003D5194" w:rsidRPr="003D5194" w:rsidRDefault="003D5194" w:rsidP="003D51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детства»</w:t>
            </w:r>
          </w:p>
        </w:tc>
        <w:tc>
          <w:tcPr>
            <w:tcW w:w="4657" w:type="dxa"/>
          </w:tcPr>
          <w:p w:rsidR="003D5194" w:rsidRPr="003D5194" w:rsidRDefault="003D5194" w:rsidP="003D519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662">
              <w:rPr>
                <w:rFonts w:ascii="Times New Roman" w:hAnsi="Times New Roman" w:cs="Times New Roman"/>
                <w:sz w:val="24"/>
                <w:szCs w:val="24"/>
              </w:rPr>
              <w:t>Носит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«Почётны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щего образования Российской Федер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  <w:p w:rsidR="003D5194" w:rsidRDefault="003D5194" w:rsidP="003D519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В 2008 году коллективу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праздник детства, возглавляемой  О.П. Тяпкиной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 было  присвоено звание «О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разцовый», а в 2011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 xml:space="preserve"> вновь подтвердил это почётное звание. </w:t>
            </w:r>
          </w:p>
          <w:p w:rsidR="003D5194" w:rsidRPr="003D5194" w:rsidRDefault="003D5194" w:rsidP="003D519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В настоящее время в студии занимается более 30 детей в возрасте от 4 до 18 лет.</w:t>
            </w:r>
          </w:p>
          <w:p w:rsidR="00FC7A52" w:rsidRPr="003D5194" w:rsidRDefault="003D5194" w:rsidP="003D519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Солисты вокальной студии являются н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однократными стипендиатами Главы Во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кресенского района и Губернатора Мо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194">
              <w:rPr>
                <w:rFonts w:ascii="Times New Roman" w:hAnsi="Times New Roman" w:cs="Times New Roman"/>
                <w:sz w:val="24"/>
                <w:szCs w:val="24"/>
              </w:rPr>
              <w:t>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коллектива многократно становились лауреатами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и международных конкурсов.</w:t>
            </w:r>
          </w:p>
        </w:tc>
      </w:tr>
      <w:tr w:rsidR="00FC7A52" w:rsidRPr="001722C1" w:rsidTr="002675A9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2" w:rsidRPr="001722C1" w:rsidTr="00090E85">
        <w:tc>
          <w:tcPr>
            <w:tcW w:w="15614" w:type="dxa"/>
            <w:gridSpan w:val="6"/>
          </w:tcPr>
          <w:p w:rsidR="00FC7A52" w:rsidRPr="001722C1" w:rsidRDefault="00FC7A52" w:rsidP="00B54FA8">
            <w:pPr>
              <w:widowControl w:val="0"/>
              <w:tabs>
                <w:tab w:val="left" w:pos="137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B54F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2" w:rsidRPr="001722C1" w:rsidTr="000E30A6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2" w:rsidRPr="001722C1" w:rsidTr="00CB1010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2" w:rsidRPr="001722C1" w:rsidTr="00B463A7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B4F91" w:rsidRPr="001722C1" w:rsidTr="00F40662">
        <w:tc>
          <w:tcPr>
            <w:tcW w:w="1032" w:type="dxa"/>
          </w:tcPr>
          <w:p w:rsidR="003B4F91" w:rsidRPr="001722C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3B4F9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3B4F9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(ПРОТОПОПОВА)</w:t>
            </w:r>
          </w:p>
          <w:p w:rsidR="003B4F9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2402" w:type="dxa"/>
          </w:tcPr>
          <w:p w:rsidR="003B4F91" w:rsidRDefault="003B4F91" w:rsidP="003B4F9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1">
              <w:rPr>
                <w:rFonts w:ascii="Times New Roman" w:hAnsi="Times New Roman" w:cs="Times New Roman"/>
                <w:sz w:val="24"/>
                <w:szCs w:val="24"/>
              </w:rPr>
              <w:t>советская фигурис</w:t>
            </w:r>
            <w:r w:rsidRPr="003B4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F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</w:tcPr>
          <w:p w:rsidR="003B4F9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1935 г.</w:t>
            </w:r>
          </w:p>
          <w:p w:rsidR="003B4F9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(80-летие)</w:t>
            </w:r>
          </w:p>
        </w:tc>
        <w:tc>
          <w:tcPr>
            <w:tcW w:w="2664" w:type="dxa"/>
          </w:tcPr>
          <w:p w:rsidR="003B4F91" w:rsidRPr="001722C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3B4F91" w:rsidRPr="00C80F59" w:rsidRDefault="0080447E" w:rsidP="0080447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4F91" w:rsidRPr="003B4F91">
              <w:rPr>
                <w:rFonts w:ascii="Times New Roman" w:hAnsi="Times New Roman" w:cs="Times New Roman"/>
                <w:sz w:val="24"/>
                <w:szCs w:val="24"/>
              </w:rPr>
              <w:t>аслу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женный мастер спорта СССР (1962</w:t>
            </w:r>
            <w:r w:rsidR="003B4F91" w:rsidRPr="003B4F91">
              <w:rPr>
                <w:rFonts w:ascii="Times New Roman" w:hAnsi="Times New Roman" w:cs="Times New Roman"/>
                <w:sz w:val="24"/>
                <w:szCs w:val="24"/>
              </w:rPr>
              <w:t>) в парном фигурном ката</w:t>
            </w:r>
            <w:r w:rsidR="003B4F91">
              <w:rPr>
                <w:rFonts w:ascii="Times New Roman" w:hAnsi="Times New Roman" w:cs="Times New Roman"/>
                <w:sz w:val="24"/>
                <w:szCs w:val="24"/>
              </w:rPr>
              <w:t xml:space="preserve">нии, </w:t>
            </w:r>
            <w:r w:rsidR="003B4F91" w:rsidRPr="003B4F91">
              <w:rPr>
                <w:rFonts w:ascii="Times New Roman" w:hAnsi="Times New Roman" w:cs="Times New Roman"/>
                <w:sz w:val="24"/>
                <w:szCs w:val="24"/>
              </w:rPr>
              <w:t xml:space="preserve">двукратная олимпийская чемпионка в паре с Олегом </w:t>
            </w:r>
            <w:proofErr w:type="spellStart"/>
            <w:r w:rsidR="003B4F91" w:rsidRPr="003B4F91">
              <w:rPr>
                <w:rFonts w:ascii="Times New Roman" w:hAnsi="Times New Roman" w:cs="Times New Roman"/>
                <w:sz w:val="24"/>
                <w:szCs w:val="24"/>
              </w:rPr>
              <w:t>Протопоповым</w:t>
            </w:r>
            <w:proofErr w:type="spellEnd"/>
            <w:r w:rsidR="003B4F91" w:rsidRPr="003B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1722C1" w:rsidRDefault="003B4F91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0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МАХАТАЕВ</w:t>
            </w:r>
          </w:p>
          <w:p w:rsidR="00FC7A52" w:rsidRPr="00D67F40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Егорович</w:t>
            </w:r>
          </w:p>
        </w:tc>
        <w:tc>
          <w:tcPr>
            <w:tcW w:w="2402" w:type="dxa"/>
          </w:tcPr>
          <w:p w:rsidR="00FC7A52" w:rsidRDefault="00FC7A52" w:rsidP="00C979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Писатель, краевед,</w:t>
            </w:r>
          </w:p>
          <w:p w:rsidR="00FC7A52" w:rsidRPr="00D67F40" w:rsidRDefault="00FC7A52" w:rsidP="00C979C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0">
              <w:rPr>
                <w:rFonts w:ascii="Times New Roman" w:hAnsi="Times New Roman" w:cs="Times New Roman"/>
                <w:sz w:val="24"/>
                <w:szCs w:val="24"/>
              </w:rPr>
              <w:t>первый секретарь Воскресенского го</w:t>
            </w:r>
            <w:r w:rsidRPr="00D67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F40">
              <w:rPr>
                <w:rFonts w:ascii="Times New Roman" w:hAnsi="Times New Roman" w:cs="Times New Roman"/>
                <w:sz w:val="24"/>
                <w:szCs w:val="24"/>
              </w:rPr>
              <w:t xml:space="preserve">кома КПСС,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делом Московского областного комитета КПСС, </w:t>
            </w:r>
            <w:r w:rsidRPr="00D67F40">
              <w:rPr>
                <w:rFonts w:ascii="Times New Roman" w:hAnsi="Times New Roman" w:cs="Times New Roman"/>
                <w:sz w:val="24"/>
                <w:szCs w:val="24"/>
              </w:rPr>
              <w:t>делегат ХХ</w:t>
            </w:r>
            <w:proofErr w:type="gramStart"/>
            <w:r w:rsidRPr="00D67F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D67F40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2239" w:type="dxa"/>
          </w:tcPr>
          <w:p w:rsidR="00FC7A52" w:rsidRPr="00C80F59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(?) 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ноября 1925 г.</w:t>
            </w:r>
          </w:p>
          <w:p w:rsidR="00FC7A52" w:rsidRPr="001722C1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(90-летие)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FC7A52" w:rsidRPr="00467E40" w:rsidRDefault="00467E40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4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57" w:type="dxa"/>
          </w:tcPr>
          <w:p w:rsidR="00FC7A52" w:rsidRPr="00C80F59" w:rsidRDefault="00FC7A52" w:rsidP="00C80F5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орден Славы </w:t>
            </w:r>
            <w:r w:rsidRPr="00C80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 орден Отечественной войны </w:t>
            </w:r>
            <w:r w:rsidRPr="00C80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Трудов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го Красного знамени, два ордена «Знак почета», «За трудовую доблесть», 18 м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далей. За значительный личный вклад в социально-экономическое развитие Во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кресенского района, длительную общес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венную  и просветительскую  деятел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ность, многолетнюю устойчивую извес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ность  на территории Воскресенского м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24.05.2012 присво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но звание «Почетный гражданин Воскр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сенского 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 xml:space="preserve">Его перу принадлежат книги: «Творческий план инженера», «Критерии роста», «Воскресенск и </w:t>
            </w:r>
            <w:proofErr w:type="spellStart"/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сенцы</w:t>
            </w:r>
            <w:proofErr w:type="spellEnd"/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», «История в лицах», «Тайна м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дальона», «Бармен», «Первая любовь в багровых тонах», «Главное – забота о л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дях» и др.,</w:t>
            </w:r>
            <w:r w:rsidRPr="00C80F5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посвящены истории Воскресенского района  и людям, внёсшим большой вклад в развитие и процветание Подмосковья.</w:t>
            </w:r>
          </w:p>
        </w:tc>
      </w:tr>
      <w:tr w:rsidR="00FC7A52" w:rsidRPr="001722C1" w:rsidTr="00113E58">
        <w:tc>
          <w:tcPr>
            <w:tcW w:w="15614" w:type="dxa"/>
            <w:gridSpan w:val="6"/>
          </w:tcPr>
          <w:p w:rsidR="00FC7A52" w:rsidRPr="001722C1" w:rsidRDefault="00FC7A52" w:rsidP="001722C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FC7A52" w:rsidRPr="00B53968" w:rsidRDefault="00FC7A52" w:rsidP="00B5396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402" w:type="dxa"/>
          </w:tcPr>
          <w:p w:rsidR="00FC7A52" w:rsidRDefault="00FC7A52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Хоккеист,</w:t>
            </w:r>
          </w:p>
          <w:p w:rsidR="00FC7A52" w:rsidRPr="00B53968" w:rsidRDefault="00FC7A52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занимается аген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ской деятельностью.</w:t>
            </w:r>
          </w:p>
        </w:tc>
        <w:tc>
          <w:tcPr>
            <w:tcW w:w="2239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1960 г.</w:t>
            </w:r>
          </w:p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(55-летие)</w:t>
            </w:r>
          </w:p>
        </w:tc>
        <w:tc>
          <w:tcPr>
            <w:tcW w:w="2664" w:type="dxa"/>
          </w:tcPr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мастер спорта СССР (1982 г.), 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Орден Трудового Красного Знамени (1988)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Орден Дружбы (2004)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Орден «Знак Почёта» (1982)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Орден Почёта (2011)</w:t>
            </w:r>
          </w:p>
          <w:p w:rsidR="00FC7A52" w:rsidRPr="009C28B9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гражданин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Воскресенска (2003)</w:t>
            </w:r>
            <w:r>
              <w:t>.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Двукратный олимпийский чемпион (1984, 1988), бронзовый призёр ЗОИ-2002.</w:t>
            </w:r>
          </w:p>
          <w:p w:rsidR="00FC7A52" w:rsidRPr="009C28B9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4-кратный чемпион мира (1982, 1983, 1986, 1989). Второй призёр ЧМ 1987, тр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тий призёр ЧМ 1985.</w:t>
            </w:r>
          </w:p>
          <w:p w:rsidR="00FC7A52" w:rsidRPr="009C28B9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6-кратный чемпион Европы (1982, 1983, 1985-87, 1989).</w:t>
            </w:r>
          </w:p>
          <w:p w:rsidR="00FC7A52" w:rsidRPr="009C28B9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Обладатель Кубка Канады 1981. Финалист Кубка Канады 1987, участник Кубка Кан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ды 1984. Участник Кубка мира 1996 (5 матчей).</w:t>
            </w:r>
          </w:p>
          <w:p w:rsidR="00FC7A52" w:rsidRPr="009C28B9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8-кратный чемпион СССР (1982-89)</w:t>
            </w:r>
          </w:p>
          <w:p w:rsidR="00FC7A52" w:rsidRPr="009C28B9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3-кратный обладатель Кубка Стэнли (1997, 1998, 2002)</w:t>
            </w:r>
          </w:p>
          <w:p w:rsidR="00FC7A52" w:rsidRPr="00B53968" w:rsidRDefault="00FC7A52" w:rsidP="009C28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с 7 июня 1997 года — член Тройного зол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28B9">
              <w:rPr>
                <w:rFonts w:ascii="Times New Roman" w:hAnsi="Times New Roman" w:cs="Times New Roman"/>
                <w:sz w:val="24"/>
                <w:szCs w:val="24"/>
              </w:rPr>
              <w:t>того клуба.</w:t>
            </w:r>
          </w:p>
        </w:tc>
      </w:tr>
      <w:tr w:rsidR="00FC7A52" w:rsidRPr="001722C1" w:rsidTr="00F40662">
        <w:tc>
          <w:tcPr>
            <w:tcW w:w="1032" w:type="dxa"/>
          </w:tcPr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ЧЕБЫШЕВА</w:t>
            </w:r>
          </w:p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Леонидовна</w:t>
            </w:r>
          </w:p>
        </w:tc>
        <w:tc>
          <w:tcPr>
            <w:tcW w:w="2402" w:type="dxa"/>
          </w:tcPr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Поэтесса</w:t>
            </w:r>
          </w:p>
        </w:tc>
        <w:tc>
          <w:tcPr>
            <w:tcW w:w="2239" w:type="dxa"/>
          </w:tcPr>
          <w:p w:rsidR="00FC7A52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1955 г.</w:t>
            </w:r>
          </w:p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(60-летие)</w:t>
            </w:r>
          </w:p>
        </w:tc>
        <w:tc>
          <w:tcPr>
            <w:tcW w:w="2664" w:type="dxa"/>
          </w:tcPr>
          <w:p w:rsidR="00FC7A52" w:rsidRPr="00B53968" w:rsidRDefault="00FC7A52" w:rsidP="001722C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FC7A52" w:rsidRPr="00B53968" w:rsidRDefault="00FC7A52" w:rsidP="00C9084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Награды: Золотая Есенинская медаль.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Союза писателей России, член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Воскресенского литературного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«Радуга». Лауреат конкурса «Воскресенск литературный».</w:t>
            </w:r>
          </w:p>
        </w:tc>
      </w:tr>
    </w:tbl>
    <w:p w:rsidR="00F53416" w:rsidRDefault="00F53416" w:rsidP="00F5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16" w:rsidRPr="00F53416" w:rsidRDefault="00F53416" w:rsidP="00F5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предоставление информации – ведущий библиограф МУК «ВМБ» Кузина Ольга Леонидовна, зав. сектором абонемента ЦБ Антонова Наталья Николаевна. Тел. (496) 442-34-29; адрес электронной почты </w:t>
      </w:r>
      <w:hyperlink r:id="rId5" w:history="1">
        <w:r w:rsidRPr="00665E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r w:rsidRPr="00193DD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65E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voskr</w:t>
        </w:r>
        <w:r w:rsidRPr="00193D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65E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3D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5E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3416" w:rsidRDefault="00F93465" w:rsidP="00F5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подготовлена 3-4.</w:t>
      </w:r>
      <w:r w:rsidR="00F53416">
        <w:rPr>
          <w:rFonts w:ascii="Times New Roman" w:hAnsi="Times New Roman" w:cs="Times New Roman"/>
          <w:sz w:val="24"/>
          <w:szCs w:val="24"/>
        </w:rPr>
        <w:t xml:space="preserve">09.2014 по материалам краеведческих подборок публикаций местной и региональной печати Центральной районной библиотеки. </w:t>
      </w:r>
    </w:p>
    <w:p w:rsidR="00F53416" w:rsidRPr="00193DDB" w:rsidRDefault="00F53416" w:rsidP="00F5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информации, место и дату (в ряде случаев в публикациях существуют расхождения по дате) проведения юбилейных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 необходимо уточнить в соответствующих организациях и творческих союзах. Адреса и контактная информация юбиляров не может быть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чена сотрудниками библиотеки из открытых источников, ее необходимо уточнить лицам, имеющим соответствующие полномочия в кадровых службах предприятий (организаций) и творческих союзах.</w:t>
      </w:r>
    </w:p>
    <w:p w:rsidR="001722C1" w:rsidRPr="001722C1" w:rsidRDefault="001722C1" w:rsidP="001722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2C1" w:rsidRPr="001722C1" w:rsidSect="00172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22C1"/>
    <w:rsid w:val="00021F6B"/>
    <w:rsid w:val="00054EFF"/>
    <w:rsid w:val="001722C1"/>
    <w:rsid w:val="003940EC"/>
    <w:rsid w:val="003B4F91"/>
    <w:rsid w:val="003D5194"/>
    <w:rsid w:val="004633A1"/>
    <w:rsid w:val="00467E40"/>
    <w:rsid w:val="00561AC6"/>
    <w:rsid w:val="005F6F23"/>
    <w:rsid w:val="00630887"/>
    <w:rsid w:val="00675359"/>
    <w:rsid w:val="006C0DD5"/>
    <w:rsid w:val="007222A5"/>
    <w:rsid w:val="007360F7"/>
    <w:rsid w:val="007A7711"/>
    <w:rsid w:val="0080447E"/>
    <w:rsid w:val="00820C6E"/>
    <w:rsid w:val="00961B99"/>
    <w:rsid w:val="00975640"/>
    <w:rsid w:val="009C28B9"/>
    <w:rsid w:val="00A245D4"/>
    <w:rsid w:val="00B53968"/>
    <w:rsid w:val="00B54FA8"/>
    <w:rsid w:val="00B717E6"/>
    <w:rsid w:val="00C80F59"/>
    <w:rsid w:val="00C9084D"/>
    <w:rsid w:val="00C979CA"/>
    <w:rsid w:val="00D67F40"/>
    <w:rsid w:val="00E30B98"/>
    <w:rsid w:val="00F25FA1"/>
    <w:rsid w:val="00F40662"/>
    <w:rsid w:val="00F53416"/>
    <w:rsid w:val="00F93465"/>
    <w:rsid w:val="00FC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blioteka-vos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AD7E-65F9-4AD1-9EE6-07255A2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2014-09-03T11:52:00Z</dcterms:created>
  <dcterms:modified xsi:type="dcterms:W3CDTF">2016-08-01T12:47:00Z</dcterms:modified>
</cp:coreProperties>
</file>